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3C2C" w14:textId="1D303B73" w:rsidR="009B5F27" w:rsidRDefault="0050752C">
      <w:pPr>
        <w:rPr>
          <w:rFonts w:ascii="Arial" w:hAnsi="Arial" w:cs="Arial"/>
          <w:b/>
          <w:bCs/>
          <w:sz w:val="40"/>
          <w:szCs w:val="40"/>
        </w:rPr>
      </w:pPr>
      <w:r w:rsidRPr="0050752C">
        <w:rPr>
          <w:rFonts w:ascii="Arial" w:hAnsi="Arial" w:cs="Arial"/>
          <w:b/>
          <w:bCs/>
          <w:sz w:val="40"/>
          <w:szCs w:val="40"/>
        </w:rPr>
        <w:t xml:space="preserve">McCord Pointe HOA </w:t>
      </w:r>
      <w:r>
        <w:rPr>
          <w:rFonts w:ascii="Arial" w:hAnsi="Arial" w:cs="Arial"/>
          <w:b/>
          <w:bCs/>
          <w:sz w:val="40"/>
          <w:szCs w:val="40"/>
        </w:rPr>
        <w:t xml:space="preserve">Board </w:t>
      </w:r>
      <w:r w:rsidRPr="0050752C">
        <w:rPr>
          <w:rFonts w:ascii="Arial" w:hAnsi="Arial" w:cs="Arial"/>
          <w:b/>
          <w:bCs/>
          <w:sz w:val="40"/>
          <w:szCs w:val="40"/>
        </w:rPr>
        <w:t>Expectations</w:t>
      </w:r>
    </w:p>
    <w:p w14:paraId="137078D6" w14:textId="77777777" w:rsidR="0050752C" w:rsidRDefault="0050752C">
      <w:pPr>
        <w:rPr>
          <w:rFonts w:ascii="Arial" w:hAnsi="Arial" w:cs="Arial"/>
          <w:sz w:val="24"/>
          <w:szCs w:val="24"/>
        </w:rPr>
      </w:pPr>
    </w:p>
    <w:p w14:paraId="0A208928" w14:textId="2D26C4F3" w:rsidR="0050752C" w:rsidRDefault="0050752C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shall always operate with the highest ethical standards. The Board’s actions shall be fair and open without favoritism or special interest shown.</w:t>
      </w:r>
    </w:p>
    <w:p w14:paraId="3C1FC245" w14:textId="1F4233AB" w:rsidR="0050752C" w:rsidRDefault="0050752C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heads and </w:t>
      </w:r>
      <w:r w:rsidR="00BA0749">
        <w:rPr>
          <w:rFonts w:ascii="Arial" w:hAnsi="Arial" w:cs="Arial"/>
          <w:sz w:val="24"/>
          <w:szCs w:val="24"/>
        </w:rPr>
        <w:t>the management company</w:t>
      </w:r>
      <w:r>
        <w:rPr>
          <w:rFonts w:ascii="Arial" w:hAnsi="Arial" w:cs="Arial"/>
          <w:sz w:val="24"/>
          <w:szCs w:val="24"/>
        </w:rPr>
        <w:t xml:space="preserve"> shall keep the Board apprised of the status of ongoing work/projects in reasonable time frames.</w:t>
      </w:r>
    </w:p>
    <w:p w14:paraId="35302AF4" w14:textId="14721796" w:rsidR="0050752C" w:rsidRDefault="0050752C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communications shall be responded to within </w:t>
      </w:r>
      <w:r w:rsidR="005010CB">
        <w:rPr>
          <w:rFonts w:ascii="Arial" w:hAnsi="Arial" w:cs="Arial"/>
          <w:sz w:val="24"/>
          <w:szCs w:val="24"/>
        </w:rPr>
        <w:t xml:space="preserve">48 </w:t>
      </w:r>
      <w:r w:rsidR="00621DBF">
        <w:rPr>
          <w:rFonts w:ascii="Arial" w:hAnsi="Arial" w:cs="Arial"/>
          <w:sz w:val="24"/>
          <w:szCs w:val="24"/>
        </w:rPr>
        <w:t xml:space="preserve">business </w:t>
      </w:r>
      <w:r w:rsidR="005010CB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 xml:space="preserve">. The response can be short, can be only to acknowledge receipt of the communication or can provide an ETA of when a complete response can be provided. </w:t>
      </w:r>
      <w:r w:rsidR="00C42800">
        <w:rPr>
          <w:rFonts w:ascii="Arial" w:hAnsi="Arial" w:cs="Arial"/>
          <w:sz w:val="24"/>
          <w:szCs w:val="24"/>
        </w:rPr>
        <w:t xml:space="preserve">A prompt response will </w:t>
      </w:r>
      <w:r w:rsidR="006F0D7F">
        <w:rPr>
          <w:rFonts w:ascii="Arial" w:hAnsi="Arial" w:cs="Arial"/>
          <w:sz w:val="24"/>
          <w:szCs w:val="24"/>
        </w:rPr>
        <w:t xml:space="preserve">ensure that </w:t>
      </w:r>
      <w:r w:rsidR="000634BE">
        <w:rPr>
          <w:rFonts w:ascii="Arial" w:hAnsi="Arial" w:cs="Arial"/>
          <w:sz w:val="24"/>
          <w:szCs w:val="24"/>
        </w:rPr>
        <w:t>the sender does not feel his/her request goes into a black hole.</w:t>
      </w:r>
    </w:p>
    <w:p w14:paraId="42C08719" w14:textId="5906ED76" w:rsidR="000634BE" w:rsidRDefault="000634BE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0A31">
        <w:rPr>
          <w:rFonts w:ascii="Arial" w:hAnsi="Arial" w:cs="Arial"/>
          <w:b/>
          <w:bCs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questions shall receive an answer. When multiple questions are asked in a communication, all should be answered – not just the first one nor a “general” answer provided that is not specific to the other questions.</w:t>
      </w:r>
    </w:p>
    <w:p w14:paraId="712261FE" w14:textId="7BB08572" w:rsidR="00FA6612" w:rsidRDefault="007827BC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management company</w:t>
      </w:r>
      <w:r w:rsidR="00FA6612">
        <w:rPr>
          <w:rFonts w:ascii="Arial" w:hAnsi="Arial" w:cs="Arial"/>
          <w:sz w:val="24"/>
          <w:szCs w:val="24"/>
        </w:rPr>
        <w:t xml:space="preserve"> shall provide</w:t>
      </w:r>
      <w:r w:rsidR="0047423F">
        <w:rPr>
          <w:rFonts w:ascii="Arial" w:hAnsi="Arial" w:cs="Arial"/>
          <w:sz w:val="24"/>
          <w:szCs w:val="24"/>
        </w:rPr>
        <w:t xml:space="preserve"> a reasonable timeline for the Board to act on specific tasks and shall remind the Board if schedules are in danger of </w:t>
      </w:r>
      <w:r w:rsidR="00356F58">
        <w:rPr>
          <w:rFonts w:ascii="Arial" w:hAnsi="Arial" w:cs="Arial"/>
          <w:sz w:val="24"/>
          <w:szCs w:val="24"/>
        </w:rPr>
        <w:t xml:space="preserve">not being met. </w:t>
      </w:r>
      <w:r w:rsidR="00936EC3">
        <w:rPr>
          <w:rFonts w:ascii="Arial" w:hAnsi="Arial" w:cs="Arial"/>
          <w:sz w:val="24"/>
          <w:szCs w:val="24"/>
        </w:rPr>
        <w:t>The management company</w:t>
      </w:r>
      <w:r w:rsidR="00FA6612">
        <w:rPr>
          <w:rFonts w:ascii="Arial" w:hAnsi="Arial" w:cs="Arial"/>
          <w:sz w:val="24"/>
          <w:szCs w:val="24"/>
        </w:rPr>
        <w:t xml:space="preserve"> </w:t>
      </w:r>
      <w:r w:rsidR="00356F58">
        <w:rPr>
          <w:rFonts w:ascii="Arial" w:hAnsi="Arial" w:cs="Arial"/>
          <w:sz w:val="24"/>
          <w:szCs w:val="24"/>
        </w:rPr>
        <w:t xml:space="preserve">shall be proactive in </w:t>
      </w:r>
      <w:r w:rsidR="00FA2D07">
        <w:rPr>
          <w:rFonts w:ascii="Arial" w:hAnsi="Arial" w:cs="Arial"/>
          <w:sz w:val="24"/>
          <w:szCs w:val="24"/>
        </w:rPr>
        <w:t xml:space="preserve">advising the Board </w:t>
      </w:r>
      <w:r w:rsidR="007867E2">
        <w:rPr>
          <w:rFonts w:ascii="Arial" w:hAnsi="Arial" w:cs="Arial"/>
          <w:sz w:val="24"/>
          <w:szCs w:val="24"/>
        </w:rPr>
        <w:t>on</w:t>
      </w:r>
      <w:r w:rsidR="00FA2D07">
        <w:rPr>
          <w:rFonts w:ascii="Arial" w:hAnsi="Arial" w:cs="Arial"/>
          <w:sz w:val="24"/>
          <w:szCs w:val="24"/>
        </w:rPr>
        <w:t xml:space="preserve"> legal and operational matters.</w:t>
      </w:r>
    </w:p>
    <w:p w14:paraId="5CEAAB18" w14:textId="4B7224CF" w:rsidR="00546E07" w:rsidRDefault="004D16DD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information shall be provided to the Board at least 4 days prior to meetings.</w:t>
      </w:r>
    </w:p>
    <w:p w14:paraId="59FA1BED" w14:textId="2D1A4E9B" w:rsidR="004D16DD" w:rsidRDefault="00334AA9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HOA portal shall be </w:t>
      </w:r>
      <w:r w:rsidR="000E7F53">
        <w:rPr>
          <w:rFonts w:ascii="Arial" w:hAnsi="Arial" w:cs="Arial"/>
          <w:sz w:val="24"/>
          <w:szCs w:val="24"/>
        </w:rPr>
        <w:t>easy to use and logical in it</w:t>
      </w:r>
      <w:r w:rsidR="00F54250">
        <w:rPr>
          <w:rFonts w:ascii="Arial" w:hAnsi="Arial" w:cs="Arial"/>
          <w:sz w:val="24"/>
          <w:szCs w:val="24"/>
        </w:rPr>
        <w:t>s</w:t>
      </w:r>
      <w:r w:rsidR="000E7F53">
        <w:rPr>
          <w:rFonts w:ascii="Arial" w:hAnsi="Arial" w:cs="Arial"/>
          <w:sz w:val="24"/>
          <w:szCs w:val="24"/>
        </w:rPr>
        <w:t xml:space="preserve"> format.</w:t>
      </w:r>
    </w:p>
    <w:p w14:paraId="0745B6DD" w14:textId="7AAA0FF1" w:rsidR="000E7F53" w:rsidRDefault="00BA0749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portal shall provide ease of communication between the Board, the homeowners</w:t>
      </w:r>
      <w:r w:rsidR="00936E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 management company.</w:t>
      </w:r>
    </w:p>
    <w:p w14:paraId="6A447FFA" w14:textId="14B24BCD" w:rsidR="0081247C" w:rsidRDefault="0081247C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management company shall </w:t>
      </w:r>
      <w:r w:rsidR="002E19DD">
        <w:rPr>
          <w:rFonts w:ascii="Arial" w:hAnsi="Arial" w:cs="Arial"/>
          <w:sz w:val="24"/>
          <w:szCs w:val="24"/>
        </w:rPr>
        <w:t>provide financial information i</w:t>
      </w:r>
      <w:r w:rsidR="00E47DF4">
        <w:rPr>
          <w:rFonts w:ascii="Arial" w:hAnsi="Arial" w:cs="Arial"/>
          <w:sz w:val="24"/>
          <w:szCs w:val="24"/>
        </w:rPr>
        <w:t>n</w:t>
      </w:r>
      <w:r w:rsidR="002E19DD">
        <w:rPr>
          <w:rFonts w:ascii="Arial" w:hAnsi="Arial" w:cs="Arial"/>
          <w:sz w:val="24"/>
          <w:szCs w:val="24"/>
        </w:rPr>
        <w:t xml:space="preserve"> a </w:t>
      </w:r>
      <w:r w:rsidR="00A37E1A">
        <w:rPr>
          <w:rFonts w:ascii="Arial" w:hAnsi="Arial" w:cs="Arial"/>
          <w:sz w:val="24"/>
          <w:szCs w:val="24"/>
        </w:rPr>
        <w:t xml:space="preserve">simple </w:t>
      </w:r>
      <w:r w:rsidR="002E19DD">
        <w:rPr>
          <w:rFonts w:ascii="Arial" w:hAnsi="Arial" w:cs="Arial"/>
          <w:sz w:val="24"/>
          <w:szCs w:val="24"/>
        </w:rPr>
        <w:t xml:space="preserve">format </w:t>
      </w:r>
      <w:r w:rsidR="00A37E1A">
        <w:rPr>
          <w:rFonts w:ascii="Arial" w:hAnsi="Arial" w:cs="Arial"/>
          <w:sz w:val="24"/>
          <w:szCs w:val="24"/>
        </w:rPr>
        <w:t>which</w:t>
      </w:r>
      <w:r w:rsidR="00E47DF4">
        <w:rPr>
          <w:rFonts w:ascii="Arial" w:hAnsi="Arial" w:cs="Arial"/>
          <w:sz w:val="24"/>
          <w:szCs w:val="24"/>
        </w:rPr>
        <w:t xml:space="preserve"> separate</w:t>
      </w:r>
      <w:r w:rsidR="007C0AA6">
        <w:rPr>
          <w:rFonts w:ascii="Arial" w:hAnsi="Arial" w:cs="Arial"/>
          <w:sz w:val="24"/>
          <w:szCs w:val="24"/>
        </w:rPr>
        <w:t>s</w:t>
      </w:r>
      <w:r w:rsidR="00E47DF4">
        <w:rPr>
          <w:rFonts w:ascii="Arial" w:hAnsi="Arial" w:cs="Arial"/>
          <w:sz w:val="24"/>
          <w:szCs w:val="24"/>
        </w:rPr>
        <w:t xml:space="preserve"> the ranch section </w:t>
      </w:r>
      <w:r w:rsidR="00F34C9C">
        <w:rPr>
          <w:rFonts w:ascii="Arial" w:hAnsi="Arial" w:cs="Arial"/>
          <w:sz w:val="24"/>
          <w:szCs w:val="24"/>
        </w:rPr>
        <w:t xml:space="preserve">data from the overall data.  </w:t>
      </w:r>
      <w:r w:rsidR="00366230">
        <w:rPr>
          <w:rFonts w:ascii="Arial" w:hAnsi="Arial" w:cs="Arial"/>
          <w:sz w:val="24"/>
          <w:szCs w:val="24"/>
        </w:rPr>
        <w:t xml:space="preserve">Whether specific </w:t>
      </w:r>
      <w:r w:rsidR="00A63BE8">
        <w:rPr>
          <w:rFonts w:ascii="Arial" w:hAnsi="Arial" w:cs="Arial"/>
          <w:sz w:val="24"/>
          <w:szCs w:val="24"/>
        </w:rPr>
        <w:t>cost codes are used</w:t>
      </w:r>
      <w:r w:rsidR="008B2743">
        <w:rPr>
          <w:rFonts w:ascii="Arial" w:hAnsi="Arial" w:cs="Arial"/>
          <w:sz w:val="24"/>
          <w:szCs w:val="24"/>
        </w:rPr>
        <w:t>,</w:t>
      </w:r>
      <w:r w:rsidR="00A63BE8">
        <w:rPr>
          <w:rFonts w:ascii="Arial" w:hAnsi="Arial" w:cs="Arial"/>
          <w:sz w:val="24"/>
          <w:szCs w:val="24"/>
        </w:rPr>
        <w:t xml:space="preserve"> </w:t>
      </w:r>
      <w:r w:rsidR="006A0ADF">
        <w:rPr>
          <w:rFonts w:ascii="Arial" w:hAnsi="Arial" w:cs="Arial"/>
          <w:sz w:val="24"/>
          <w:szCs w:val="24"/>
        </w:rPr>
        <w:t>2 separate programs are utilized</w:t>
      </w:r>
      <w:r w:rsidR="008B2743">
        <w:rPr>
          <w:rFonts w:ascii="Arial" w:hAnsi="Arial" w:cs="Arial"/>
          <w:sz w:val="24"/>
          <w:szCs w:val="24"/>
        </w:rPr>
        <w:t xml:space="preserve"> or other m</w:t>
      </w:r>
      <w:r w:rsidR="006F0D7F">
        <w:rPr>
          <w:rFonts w:ascii="Arial" w:hAnsi="Arial" w:cs="Arial"/>
          <w:sz w:val="24"/>
          <w:szCs w:val="24"/>
        </w:rPr>
        <w:t>ethods</w:t>
      </w:r>
      <w:r w:rsidR="00CD3562">
        <w:rPr>
          <w:rFonts w:ascii="Arial" w:hAnsi="Arial" w:cs="Arial"/>
          <w:sz w:val="24"/>
          <w:szCs w:val="24"/>
        </w:rPr>
        <w:t>, separation of data</w:t>
      </w:r>
      <w:r w:rsidR="008B2743">
        <w:rPr>
          <w:rFonts w:ascii="Arial" w:hAnsi="Arial" w:cs="Arial"/>
          <w:sz w:val="24"/>
          <w:szCs w:val="24"/>
        </w:rPr>
        <w:t xml:space="preserve"> is required.</w:t>
      </w:r>
    </w:p>
    <w:p w14:paraId="0F809844" w14:textId="65312152" w:rsidR="00645DDE" w:rsidRDefault="00E00456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management company shall provide weekly updates to the Board of all open items.</w:t>
      </w:r>
    </w:p>
    <w:p w14:paraId="0AB86081" w14:textId="3FE260A9" w:rsidR="00E00456" w:rsidRPr="0050752C" w:rsidRDefault="007D31CF" w:rsidP="005075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Vendor quotes shall be presented to the Board by 30 September to </w:t>
      </w:r>
      <w:r w:rsidR="008F50CC">
        <w:rPr>
          <w:rFonts w:ascii="Arial" w:hAnsi="Arial" w:cs="Arial"/>
          <w:sz w:val="24"/>
          <w:szCs w:val="24"/>
        </w:rPr>
        <w:t>allow time for negotiations and discussions.</w:t>
      </w:r>
    </w:p>
    <w:sectPr w:rsidR="00E00456" w:rsidRPr="005075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81CB" w14:textId="77777777" w:rsidR="005A0434" w:rsidRDefault="005A0434" w:rsidP="00541A19">
      <w:pPr>
        <w:spacing w:after="0" w:line="240" w:lineRule="auto"/>
      </w:pPr>
      <w:r>
        <w:separator/>
      </w:r>
    </w:p>
  </w:endnote>
  <w:endnote w:type="continuationSeparator" w:id="0">
    <w:p w14:paraId="1CE70FFB" w14:textId="77777777" w:rsidR="005A0434" w:rsidRDefault="005A0434" w:rsidP="0054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C5F2" w14:textId="06AE9530" w:rsidR="00541A19" w:rsidRPr="000E4C92" w:rsidRDefault="000E4C92">
    <w:pPr>
      <w:pStyle w:val="Footer"/>
      <w:rPr>
        <w:rFonts w:ascii="Arial" w:hAnsi="Arial" w:cs="Arial"/>
        <w:sz w:val="16"/>
        <w:szCs w:val="16"/>
      </w:rPr>
    </w:pPr>
    <w:r w:rsidRPr="000E4C92">
      <w:rPr>
        <w:rFonts w:ascii="Arial" w:hAnsi="Arial" w:cs="Arial"/>
        <w:sz w:val="16"/>
        <w:szCs w:val="16"/>
      </w:rPr>
      <w:t>McCord Pointe HOA Board Expectations</w:t>
    </w:r>
  </w:p>
  <w:p w14:paraId="34B18408" w14:textId="5745E62B" w:rsidR="000E4C92" w:rsidRPr="000E4C92" w:rsidRDefault="0017258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17</w:t>
    </w:r>
    <w:r w:rsidR="000E4C92" w:rsidRPr="000E4C9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May</w:t>
    </w:r>
    <w:r w:rsidR="000E4C92" w:rsidRPr="000E4C92">
      <w:rPr>
        <w:rFonts w:ascii="Arial" w:hAnsi="Arial" w:cs="Arial"/>
        <w:sz w:val="16"/>
        <w:szCs w:val="16"/>
      </w:rPr>
      <w:t xml:space="preserve"> 24</w:t>
    </w:r>
  </w:p>
  <w:p w14:paraId="6450F125" w14:textId="77777777" w:rsidR="00541A19" w:rsidRDefault="00541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DAA17" w14:textId="77777777" w:rsidR="005A0434" w:rsidRDefault="005A0434" w:rsidP="00541A19">
      <w:pPr>
        <w:spacing w:after="0" w:line="240" w:lineRule="auto"/>
      </w:pPr>
      <w:r>
        <w:separator/>
      </w:r>
    </w:p>
  </w:footnote>
  <w:footnote w:type="continuationSeparator" w:id="0">
    <w:p w14:paraId="6E41A53F" w14:textId="77777777" w:rsidR="005A0434" w:rsidRDefault="005A0434" w:rsidP="0054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760BD"/>
    <w:multiLevelType w:val="hybridMultilevel"/>
    <w:tmpl w:val="058C3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8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2C"/>
    <w:rsid w:val="000634BE"/>
    <w:rsid w:val="000E4C92"/>
    <w:rsid w:val="000E7F53"/>
    <w:rsid w:val="00146452"/>
    <w:rsid w:val="0017258F"/>
    <w:rsid w:val="002E19DD"/>
    <w:rsid w:val="00334AA9"/>
    <w:rsid w:val="00356F58"/>
    <w:rsid w:val="00366230"/>
    <w:rsid w:val="0047423F"/>
    <w:rsid w:val="004D16DD"/>
    <w:rsid w:val="005010CB"/>
    <w:rsid w:val="0050752C"/>
    <w:rsid w:val="00541A19"/>
    <w:rsid w:val="00546E07"/>
    <w:rsid w:val="00550A31"/>
    <w:rsid w:val="005921D7"/>
    <w:rsid w:val="005A0434"/>
    <w:rsid w:val="00621DBF"/>
    <w:rsid w:val="00645DDE"/>
    <w:rsid w:val="006A0ADF"/>
    <w:rsid w:val="006F0D7F"/>
    <w:rsid w:val="007827BC"/>
    <w:rsid w:val="007867E2"/>
    <w:rsid w:val="007C0AA6"/>
    <w:rsid w:val="007D31CF"/>
    <w:rsid w:val="00807564"/>
    <w:rsid w:val="0081247C"/>
    <w:rsid w:val="008B2743"/>
    <w:rsid w:val="008F50CC"/>
    <w:rsid w:val="00936EC3"/>
    <w:rsid w:val="009548FA"/>
    <w:rsid w:val="009B5F27"/>
    <w:rsid w:val="00A37E1A"/>
    <w:rsid w:val="00A63BE8"/>
    <w:rsid w:val="00BA0749"/>
    <w:rsid w:val="00C42800"/>
    <w:rsid w:val="00CD3562"/>
    <w:rsid w:val="00CE7A4C"/>
    <w:rsid w:val="00E00456"/>
    <w:rsid w:val="00E47DF4"/>
    <w:rsid w:val="00F04310"/>
    <w:rsid w:val="00F34C9C"/>
    <w:rsid w:val="00F54250"/>
    <w:rsid w:val="00FA2B08"/>
    <w:rsid w:val="00FA2D07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8CC7"/>
  <w15:chartTrackingRefBased/>
  <w15:docId w15:val="{253A8C9F-589D-4812-8D2C-38E309CB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19"/>
  </w:style>
  <w:style w:type="paragraph" w:styleId="Footer">
    <w:name w:val="footer"/>
    <w:basedOn w:val="Normal"/>
    <w:link w:val="FooterChar"/>
    <w:uiPriority w:val="99"/>
    <w:unhideWhenUsed/>
    <w:rsid w:val="0054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Kruger</dc:creator>
  <cp:keywords/>
  <dc:description/>
  <cp:lastModifiedBy>Robert Kruger</cp:lastModifiedBy>
  <cp:revision>40</cp:revision>
  <cp:lastPrinted>2024-02-23T16:33:00Z</cp:lastPrinted>
  <dcterms:created xsi:type="dcterms:W3CDTF">2024-01-02T18:30:00Z</dcterms:created>
  <dcterms:modified xsi:type="dcterms:W3CDTF">2024-05-19T19:15:00Z</dcterms:modified>
</cp:coreProperties>
</file>